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65EF" w14:textId="77777777" w:rsidR="00E42535" w:rsidRPr="00E42535" w:rsidRDefault="00B9164C" w:rsidP="0068755A">
      <w:pPr>
        <w:pStyle w:val="Titel"/>
        <w:tabs>
          <w:tab w:val="right" w:pos="93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26614" wp14:editId="4B026615">
                <wp:simplePos x="0" y="0"/>
                <wp:positionH relativeFrom="margin">
                  <wp:posOffset>4002872</wp:posOffset>
                </wp:positionH>
                <wp:positionV relativeFrom="paragraph">
                  <wp:posOffset>-303178</wp:posOffset>
                </wp:positionV>
                <wp:extent cx="1828800" cy="1828800"/>
                <wp:effectExtent l="0" t="495300" r="0" b="50736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101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02661E" w14:textId="77777777" w:rsidR="00B9164C" w:rsidRPr="00B9164C" w:rsidRDefault="00B9164C" w:rsidP="00B9164C">
                            <w:pPr>
                              <w:rPr>
                                <w:b/>
                                <w:color w:val="E5B8B7" w:themeColor="accent2" w:themeTint="66"/>
                                <w:sz w:val="96"/>
                                <w:szCs w:val="96"/>
                                <w:lang w:eastAsia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164C">
                              <w:rPr>
                                <w:b/>
                                <w:color w:val="E5B8B7" w:themeColor="accent2" w:themeTint="66"/>
                                <w:sz w:val="96"/>
                                <w:szCs w:val="96"/>
                                <w:lang w:eastAsia="en-U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02661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315.2pt;margin-top:-23.85pt;width:2in;height:2in;rotation:2273026fd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" filled="f" stroked="f">
                <v:textbox style="mso-fit-shape-to-text:t">
                  <w:txbxContent>
                    <w:p w14:paraId="4B02661E" w14:textId="77777777" w:rsidR="00B9164C" w:rsidRPr="00B9164C" w:rsidRDefault="00B9164C" w:rsidP="00B9164C">
                      <w:pPr>
                        <w:rPr>
                          <w:b/>
                          <w:color w:val="E5B8B7" w:themeColor="accent2" w:themeTint="66"/>
                          <w:sz w:val="96"/>
                          <w:szCs w:val="96"/>
                          <w:lang w:eastAsia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164C">
                        <w:rPr>
                          <w:b/>
                          <w:color w:val="E5B8B7" w:themeColor="accent2" w:themeTint="66"/>
                          <w:sz w:val="96"/>
                          <w:szCs w:val="96"/>
                          <w:lang w:eastAsia="en-U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Muster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1BE">
        <w:t xml:space="preserve">Kath. Kirchgemeinde </w:t>
      </w:r>
      <w:r>
        <w:t>X</w:t>
      </w:r>
    </w:p>
    <w:sdt>
      <w:sdtPr>
        <w:alias w:val="Titel"/>
        <w:id w:val="8171102"/>
        <w:placeholder>
          <w:docPart w:val="66CE06B13CC2422D8F7F937352F0B7D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B0265F0" w14:textId="77777777" w:rsidR="003727CB" w:rsidRPr="00DF01BE" w:rsidRDefault="00DF01BE" w:rsidP="0052611C">
          <w:pPr>
            <w:pStyle w:val="Titelzeile"/>
          </w:pPr>
          <w:r w:rsidRPr="00DF01BE">
            <w:t>Reglement über den Martha Muster-Fonds</w:t>
          </w:r>
          <w:r>
            <w:t xml:space="preserve"> für Kirchenmusik</w:t>
          </w:r>
        </w:p>
      </w:sdtContent>
    </w:sdt>
    <w:p w14:paraId="4B0265F1" w14:textId="77777777" w:rsidR="00DF01BE" w:rsidRDefault="00DF01BE" w:rsidP="00DF01BE">
      <w:pPr>
        <w:pStyle w:val="berschrift1"/>
        <w:numPr>
          <w:ilvl w:val="0"/>
          <w:numId w:val="0"/>
        </w:numPr>
        <w:ind w:left="567" w:hanging="567"/>
      </w:pPr>
      <w:r>
        <w:t>Präambel</w:t>
      </w:r>
    </w:p>
    <w:p w14:paraId="4B0265F2" w14:textId="77777777" w:rsidR="00DF01BE" w:rsidRPr="00DF01BE" w:rsidRDefault="00DF01BE" w:rsidP="00DF01BE">
      <w:r>
        <w:t xml:space="preserve">Frau Martha Muster hat sich viele Jahre in der Pfarrei </w:t>
      </w:r>
      <w:r w:rsidR="00B9164C">
        <w:t xml:space="preserve">St. Cäcilia </w:t>
      </w:r>
      <w:r>
        <w:t xml:space="preserve">für die Kirchenmusik engagiert: als Organistin, als Chorleiterin und später als Mäzenin. In ihrem Testament vermachte sie der Kath. Kirchgemeinde </w:t>
      </w:r>
      <w:r w:rsidR="00B9164C">
        <w:t>X</w:t>
      </w:r>
      <w:r>
        <w:t xml:space="preserve"> ein Vermächtnis</w:t>
      </w:r>
      <w:r w:rsidR="002371AF">
        <w:t xml:space="preserve"> über CHF </w:t>
      </w:r>
      <w:r w:rsidR="00944831">
        <w:t>xxx</w:t>
      </w:r>
      <w:r w:rsidR="002371AF">
        <w:t>'000</w:t>
      </w:r>
      <w:r>
        <w:t xml:space="preserve">, verbunden mit der Auflage, die Kirchenmusik in der Pfarrei </w:t>
      </w:r>
      <w:r w:rsidR="00B9164C">
        <w:t>«</w:t>
      </w:r>
      <w:r>
        <w:t>besonders reichhaltig und würdig</w:t>
      </w:r>
      <w:r w:rsidR="00B9164C">
        <w:t>»</w:t>
      </w:r>
      <w:r>
        <w:t xml:space="preserve"> weiterzuführen.</w:t>
      </w:r>
    </w:p>
    <w:p w14:paraId="4B0265F3" w14:textId="77777777" w:rsidR="00DF01BE" w:rsidRDefault="00DF01BE" w:rsidP="00DC2F25">
      <w:pPr>
        <w:pStyle w:val="berschrift3"/>
      </w:pPr>
      <w:r>
        <w:t>Einrichtung</w:t>
      </w:r>
    </w:p>
    <w:p w14:paraId="4B0265F4" w14:textId="77777777" w:rsidR="00DF01BE" w:rsidRDefault="00DF01BE" w:rsidP="00DF01BE">
      <w:pPr>
        <w:pStyle w:val="Textkrper"/>
      </w:pPr>
      <w:r w:rsidRPr="00DF01BE">
        <w:t xml:space="preserve">Die Kirchgemeinde </w:t>
      </w:r>
      <w:r w:rsidR="00B9164C">
        <w:t>X</w:t>
      </w:r>
      <w:r w:rsidRPr="00DF01BE">
        <w:t xml:space="preserve"> führt im Rahmen ihrer Rechnung </w:t>
      </w:r>
      <w:r>
        <w:t>den</w:t>
      </w:r>
      <w:r w:rsidRPr="00DF01BE">
        <w:t xml:space="preserve"> «</w:t>
      </w:r>
      <w:r>
        <w:t>Martha-Muster-</w:t>
      </w:r>
      <w:r w:rsidRPr="00DF01BE">
        <w:t xml:space="preserve">Fonds für </w:t>
      </w:r>
      <w:r>
        <w:t>Kirchenmusik</w:t>
      </w:r>
      <w:r w:rsidRPr="00DF01BE">
        <w:t>», der dem Eigenkapital zugeordnet ist.</w:t>
      </w:r>
    </w:p>
    <w:p w14:paraId="4B0265F5" w14:textId="77777777" w:rsidR="00CE6066" w:rsidRPr="00DF01BE" w:rsidRDefault="00CE6066" w:rsidP="00CE6066">
      <w:pPr>
        <w:pStyle w:val="Textkrper"/>
      </w:pPr>
      <w:r>
        <w:t xml:space="preserve">Der Fonds entspricht einer </w:t>
      </w:r>
      <w:r w:rsidRPr="00CE6066">
        <w:t>unselbständige</w:t>
      </w:r>
      <w:r>
        <w:t>n</w:t>
      </w:r>
      <w:r w:rsidRPr="00CE6066">
        <w:t xml:space="preserve"> </w:t>
      </w:r>
      <w:r>
        <w:t xml:space="preserve">(fiduziarischen) </w:t>
      </w:r>
      <w:r w:rsidRPr="00CE6066">
        <w:t>kirchliche</w:t>
      </w:r>
      <w:r>
        <w:t>n Stiftung.</w:t>
      </w:r>
    </w:p>
    <w:p w14:paraId="4B0265F6" w14:textId="77777777" w:rsidR="00A07C5E" w:rsidRDefault="00DF01BE" w:rsidP="00DC2F25">
      <w:pPr>
        <w:pStyle w:val="berschrift3"/>
      </w:pPr>
      <w:r>
        <w:t>Zweck</w:t>
      </w:r>
    </w:p>
    <w:p w14:paraId="4B0265F7" w14:textId="77777777" w:rsidR="00DF01BE" w:rsidRDefault="00DF01BE" w:rsidP="00DC2F25">
      <w:pPr>
        <w:pStyle w:val="Textkrper"/>
      </w:pPr>
      <w:r>
        <w:t xml:space="preserve">Der Fonds dient dem Kirchenchor und den Kirchenmusikerinnen und –musikern zur Finanzierung </w:t>
      </w:r>
      <w:r w:rsidR="00B9164C">
        <w:t xml:space="preserve">oder Mitfinanzierung </w:t>
      </w:r>
      <w:r>
        <w:t>besonderer kirchenmusikalischer Anlässe.</w:t>
      </w:r>
    </w:p>
    <w:p w14:paraId="4B0265F8" w14:textId="77777777" w:rsidR="002371AF" w:rsidRDefault="002371AF" w:rsidP="00DC2F25">
      <w:pPr>
        <w:pStyle w:val="Textkrper"/>
      </w:pPr>
      <w:r>
        <w:t xml:space="preserve">Die Fondsmittel werden eingesetzt zur Bezahlung von </w:t>
      </w:r>
    </w:p>
    <w:p w14:paraId="4B0265F9" w14:textId="77777777" w:rsidR="00DF01BE" w:rsidRDefault="002371AF" w:rsidP="002371AF">
      <w:pPr>
        <w:ind w:left="1134" w:hanging="426"/>
      </w:pPr>
      <w:r>
        <w:t>a.</w:t>
      </w:r>
      <w:r>
        <w:tab/>
        <w:t>S</w:t>
      </w:r>
      <w:r w:rsidRPr="002371AF">
        <w:t>olisten</w:t>
      </w:r>
      <w:r>
        <w:t xml:space="preserve"> und Instrumentalisten für Gemeindegottesdienste mit Chor und Orchester</w:t>
      </w:r>
    </w:p>
    <w:p w14:paraId="4B0265FA" w14:textId="77777777" w:rsidR="002371AF" w:rsidRDefault="002371AF" w:rsidP="002371AF">
      <w:pPr>
        <w:ind w:left="1134" w:hanging="426"/>
      </w:pPr>
      <w:r>
        <w:t>b.</w:t>
      </w:r>
      <w:r>
        <w:tab/>
        <w:t>ein bis zwei Konzerten in der Kirche mit auswärtigen Chören oder Musikerinnen und Musikern, die sakrale Musik darbieten.</w:t>
      </w:r>
    </w:p>
    <w:p w14:paraId="4B0265FB" w14:textId="77777777" w:rsidR="00E22819" w:rsidRDefault="00CE6066" w:rsidP="00E22819">
      <w:pPr>
        <w:pStyle w:val="berschrift3"/>
      </w:pPr>
      <w:r>
        <w:t>Ewigkeitsfonds</w:t>
      </w:r>
      <w:r w:rsidR="00E22819">
        <w:t xml:space="preserve"> </w:t>
      </w:r>
      <w:r w:rsidR="00E22819" w:rsidRPr="00E22819">
        <w:rPr>
          <w:color w:val="FF0000"/>
        </w:rPr>
        <w:t xml:space="preserve">oder </w:t>
      </w:r>
      <w:r w:rsidR="00E22819">
        <w:t>Verbrauchsfonds</w:t>
      </w:r>
    </w:p>
    <w:p w14:paraId="4B0265FC" w14:textId="77777777" w:rsidR="00E22819" w:rsidRDefault="00E22819" w:rsidP="00E22819">
      <w:pPr>
        <w:pStyle w:val="Textkrper"/>
      </w:pPr>
      <w:r w:rsidRPr="00E22819">
        <w:rPr>
          <w:color w:val="FF0000"/>
        </w:rPr>
        <w:t xml:space="preserve">Variante </w:t>
      </w:r>
      <w:r>
        <w:rPr>
          <w:color w:val="FF0000"/>
        </w:rPr>
        <w:t>A</w:t>
      </w:r>
      <w:r w:rsidRPr="00E22819">
        <w:rPr>
          <w:color w:val="FF0000"/>
        </w:rPr>
        <w:t>:</w:t>
      </w:r>
      <w:r>
        <w:t xml:space="preserve"> Der Fonds ist auf unbestimmte Zeit angelegt und unterliegt der </w:t>
      </w:r>
      <w:r w:rsidRPr="00E22819">
        <w:t>Substanzerhaltungspflicht</w:t>
      </w:r>
      <w:r>
        <w:t>: Nur die Erträge aus dem Fondsvermögen dürfen für die Fördertätigkeit verwendet werden.</w:t>
      </w:r>
    </w:p>
    <w:p w14:paraId="4B0265FD" w14:textId="77777777" w:rsidR="00E22819" w:rsidRDefault="00E22819" w:rsidP="00E22819">
      <w:pPr>
        <w:pStyle w:val="Textkrper"/>
      </w:pPr>
      <w:r>
        <w:rPr>
          <w:color w:val="FF0000"/>
        </w:rPr>
        <w:t>Variante B</w:t>
      </w:r>
      <w:r w:rsidRPr="00961BEF">
        <w:rPr>
          <w:color w:val="FF0000"/>
        </w:rPr>
        <w:t>:</w:t>
      </w:r>
      <w:r>
        <w:t xml:space="preserve"> Der Fonds ist ein Verbrauchsfonds, d. h. </w:t>
      </w:r>
      <w:r w:rsidR="00B9164C">
        <w:t xml:space="preserve">dass </w:t>
      </w:r>
      <w:r>
        <w:t>das Fondsvermögen für die Fördertätigkeit verzehrt werden darf. Das Fondsvermögen darf in 10 bis 20 Jahren aufgebraucht werden.</w:t>
      </w:r>
    </w:p>
    <w:p w14:paraId="4B0265FE" w14:textId="77777777" w:rsidR="002371AF" w:rsidRDefault="002371AF" w:rsidP="002371AF">
      <w:pPr>
        <w:pStyle w:val="berschrift3"/>
      </w:pPr>
      <w:r>
        <w:t>Verwendung</w:t>
      </w:r>
    </w:p>
    <w:p w14:paraId="4B0265FF" w14:textId="77777777" w:rsidR="002371AF" w:rsidRDefault="002371AF" w:rsidP="002371AF">
      <w:pPr>
        <w:pStyle w:val="Textkrper"/>
      </w:pPr>
      <w:r>
        <w:t xml:space="preserve">Der Leiter oder die Leiterin der Kirchenmusik der Pfarrei stellt nach Absprache mit der Chorleitung der Kirchenvorsteherschaft Antrag </w:t>
      </w:r>
      <w:r w:rsidR="00D53E84">
        <w:t>für die kirchenmusikalischen Aktivitäten gemäss Fondszweck.</w:t>
      </w:r>
    </w:p>
    <w:p w14:paraId="4B026600" w14:textId="77777777" w:rsidR="00D53E84" w:rsidRDefault="00D53E84" w:rsidP="00D53E84">
      <w:pPr>
        <w:pStyle w:val="Textkrper"/>
      </w:pPr>
      <w:r>
        <w:t xml:space="preserve">Die Kirchenvorsteherschaft entscheidet über den Kredit zu Lasten des Fonds. </w:t>
      </w:r>
      <w:r w:rsidRPr="00D53E84">
        <w:t xml:space="preserve">Die Beitragsleistung </w:t>
      </w:r>
      <w:r>
        <w:t xml:space="preserve">aus dem Fonds </w:t>
      </w:r>
      <w:r w:rsidRPr="00D53E84">
        <w:t xml:space="preserve">ist auf </w:t>
      </w:r>
      <w:r w:rsidR="00335FA9" w:rsidRPr="00335FA9">
        <w:rPr>
          <w:color w:val="FF0000"/>
          <w:vertAlign w:val="superscript"/>
        </w:rPr>
        <w:t>[Variante A:]</w:t>
      </w:r>
      <w:r w:rsidR="00335FA9" w:rsidRPr="00335FA9">
        <w:rPr>
          <w:color w:val="FF0000"/>
        </w:rPr>
        <w:t xml:space="preserve"> </w:t>
      </w:r>
      <w:r w:rsidR="00335FA9">
        <w:t xml:space="preserve">den Vermögensertrag des Vorjahres abzüglich der allgemeinen Teuerung </w:t>
      </w:r>
      <w:r w:rsidR="00335FA9" w:rsidRPr="00335FA9">
        <w:rPr>
          <w:color w:val="FF0000"/>
        </w:rPr>
        <w:t xml:space="preserve">/ </w:t>
      </w:r>
      <w:r w:rsidR="00335FA9" w:rsidRPr="00335FA9">
        <w:rPr>
          <w:color w:val="FF0000"/>
          <w:vertAlign w:val="superscript"/>
        </w:rPr>
        <w:t>[Variante B</w:t>
      </w:r>
      <w:r w:rsidR="00335FA9">
        <w:rPr>
          <w:color w:val="FF0000"/>
          <w:vertAlign w:val="superscript"/>
        </w:rPr>
        <w:t>:</w:t>
      </w:r>
      <w:r w:rsidR="00335FA9" w:rsidRPr="00335FA9">
        <w:rPr>
          <w:color w:val="FF0000"/>
          <w:vertAlign w:val="superscript"/>
        </w:rPr>
        <w:t>]</w:t>
      </w:r>
      <w:r w:rsidR="00335FA9">
        <w:t xml:space="preserve"> </w:t>
      </w:r>
      <w:r w:rsidRPr="00D53E84">
        <w:t xml:space="preserve">maximal </w:t>
      </w:r>
      <w:r>
        <w:t>CHF</w:t>
      </w:r>
      <w:r w:rsidRPr="00D53E84">
        <w:t xml:space="preserve"> </w:t>
      </w:r>
      <w:r w:rsidR="00335FA9">
        <w:rPr>
          <w:color w:val="FF0000"/>
        </w:rPr>
        <w:t>xx'</w:t>
      </w:r>
      <w:r w:rsidRPr="00335FA9">
        <w:rPr>
          <w:color w:val="FF0000"/>
        </w:rPr>
        <w:t xml:space="preserve">000.- </w:t>
      </w:r>
      <w:r w:rsidR="00D82B12" w:rsidRPr="00D53E84">
        <w:t xml:space="preserve">pro </w:t>
      </w:r>
      <w:r w:rsidR="00D82B12">
        <w:t xml:space="preserve">Jahr </w:t>
      </w:r>
      <w:r w:rsidRPr="00D53E84">
        <w:t>begrenzt.</w:t>
      </w:r>
    </w:p>
    <w:p w14:paraId="4B026601" w14:textId="77777777" w:rsidR="00E22819" w:rsidRDefault="00E22819" w:rsidP="00E22819">
      <w:pPr>
        <w:pStyle w:val="berschrift3"/>
      </w:pPr>
      <w:r>
        <w:lastRenderedPageBreak/>
        <w:t>Äufnung</w:t>
      </w:r>
    </w:p>
    <w:p w14:paraId="4B026602" w14:textId="77777777" w:rsidR="002371AF" w:rsidRDefault="002371AF" w:rsidP="002371AF">
      <w:pPr>
        <w:pStyle w:val="Textkrper"/>
      </w:pPr>
      <w:r>
        <w:t>Der Fonds wird geäufnet durch die Kollekten, die an den Anlässen eingezogen werden, sowie durch Spenden</w:t>
      </w:r>
      <w:r w:rsidR="00B9164C">
        <w:t>, Schenkungen und Legate</w:t>
      </w:r>
      <w:r>
        <w:t>.</w:t>
      </w:r>
    </w:p>
    <w:p w14:paraId="4B026603" w14:textId="77777777" w:rsidR="002371AF" w:rsidRPr="002371AF" w:rsidRDefault="002371AF" w:rsidP="002371AF">
      <w:pPr>
        <w:pStyle w:val="Textkrper"/>
      </w:pPr>
      <w:r>
        <w:t xml:space="preserve">Der Fonds wird von der Kirchgemeinde verzinst. </w:t>
      </w:r>
      <w:r w:rsidRPr="002371AF">
        <w:t>Der Zinsertrag berechnet sich auf dem Fondskapital per 1. Januar des jeweiligen Rechnungsjahres. Die Höhe des Zinssatzes liegt 0.50 % unter dem Zinssatz für variable Wohnbauhypotheken der Thurgauer Kantonalbank.</w:t>
      </w:r>
    </w:p>
    <w:p w14:paraId="4B026604" w14:textId="77777777" w:rsidR="00B9164C" w:rsidRDefault="00B9164C" w:rsidP="00B9164C">
      <w:pPr>
        <w:pStyle w:val="berschrift3"/>
      </w:pPr>
      <w:r>
        <w:t>Verwaltung</w:t>
      </w:r>
    </w:p>
    <w:p w14:paraId="4B026605" w14:textId="77777777" w:rsidR="00B9164C" w:rsidRDefault="00B9164C" w:rsidP="00B9164C">
      <w:pPr>
        <w:pStyle w:val="Textkrper"/>
      </w:pPr>
      <w:r>
        <w:t xml:space="preserve">Die Kirchenpflege bezahlt die Rechnungen zu Lasten des Fonds und erhält die Zuwendungen. Der administrative Aufwand der Kirchenpflege wird dem Fonds pauschal mit CHF </w:t>
      </w:r>
      <w:r w:rsidRPr="001334B9">
        <w:rPr>
          <w:color w:val="FF0000"/>
        </w:rPr>
        <w:t xml:space="preserve">200 </w:t>
      </w:r>
      <w:r>
        <w:t>pro Jahr in Rechnung gestellt.</w:t>
      </w:r>
    </w:p>
    <w:p w14:paraId="4B026606" w14:textId="77777777" w:rsidR="00B9164C" w:rsidRPr="002371AF" w:rsidRDefault="00B9164C" w:rsidP="00B9164C">
      <w:pPr>
        <w:pStyle w:val="Textkrper"/>
      </w:pPr>
      <w:r>
        <w:t>Die Kirchenvorsteherschaft legt zusammen mit der Kirchgemeinderechnung auch Rechenschaft über die Verwendung des Fonds ab.</w:t>
      </w:r>
    </w:p>
    <w:p w14:paraId="4B026607" w14:textId="77777777" w:rsidR="00D53E84" w:rsidRDefault="00D53E84" w:rsidP="00D53E84">
      <w:pPr>
        <w:pStyle w:val="berschrift3"/>
        <w:rPr>
          <w:lang w:eastAsia="en-US"/>
        </w:rPr>
      </w:pPr>
      <w:r w:rsidRPr="00D53E84">
        <w:rPr>
          <w:lang w:eastAsia="en-US"/>
        </w:rPr>
        <w:t>Änderung des Fonds-Zweckes</w:t>
      </w:r>
      <w:r>
        <w:rPr>
          <w:lang w:eastAsia="en-US"/>
        </w:rPr>
        <w:t xml:space="preserve"> und </w:t>
      </w:r>
      <w:r w:rsidRPr="00D53E84">
        <w:rPr>
          <w:lang w:eastAsia="en-US"/>
        </w:rPr>
        <w:t>Auflösung des Fonds</w:t>
      </w:r>
    </w:p>
    <w:p w14:paraId="4B026608" w14:textId="77777777" w:rsidR="00D53E84" w:rsidRDefault="00D53E84" w:rsidP="00D53E84">
      <w:pPr>
        <w:pStyle w:val="Textkrper"/>
        <w:rPr>
          <w:lang w:eastAsia="en-US"/>
        </w:rPr>
      </w:pPr>
      <w:r w:rsidRPr="00D53E84">
        <w:rPr>
          <w:lang w:eastAsia="en-US"/>
        </w:rPr>
        <w:t xml:space="preserve">Über eine </w:t>
      </w:r>
      <w:r w:rsidRPr="00D53E84">
        <w:t>Zweckänderung</w:t>
      </w:r>
      <w:r w:rsidRPr="00D53E84">
        <w:rPr>
          <w:lang w:eastAsia="en-US"/>
        </w:rPr>
        <w:t xml:space="preserve"> des Fonds entscheidet die Kirchgemeindeversammlung.</w:t>
      </w:r>
    </w:p>
    <w:p w14:paraId="4B026609" w14:textId="77777777" w:rsidR="00D53E84" w:rsidRPr="00D53E84" w:rsidRDefault="00D53E84" w:rsidP="00D53E84">
      <w:pPr>
        <w:pStyle w:val="Textkrper"/>
        <w:rPr>
          <w:lang w:eastAsia="en-US"/>
        </w:rPr>
      </w:pPr>
      <w:r>
        <w:rPr>
          <w:lang w:eastAsia="en-US"/>
        </w:rPr>
        <w:t xml:space="preserve">Der Fonds ist aufzulösen, wenn das Kapital aufgebraucht </w:t>
      </w:r>
      <w:r w:rsidR="00B9164C">
        <w:rPr>
          <w:lang w:eastAsia="en-US"/>
        </w:rPr>
        <w:t xml:space="preserve">oder der Fondszweck nicht mehr zu erfüllen </w:t>
      </w:r>
      <w:r>
        <w:rPr>
          <w:lang w:eastAsia="en-US"/>
        </w:rPr>
        <w:t>ist.</w:t>
      </w:r>
    </w:p>
    <w:p w14:paraId="4B02660A" w14:textId="77777777" w:rsidR="0013120E" w:rsidRDefault="0013120E"/>
    <w:p w14:paraId="4B02660B" w14:textId="77777777" w:rsidR="0013120E" w:rsidRDefault="0013120E"/>
    <w:p w14:paraId="4B02660C" w14:textId="77777777" w:rsidR="00D53E84" w:rsidRPr="00D53E84" w:rsidRDefault="00D53E84" w:rsidP="00D53E84">
      <w:pPr>
        <w:rPr>
          <w:b/>
        </w:rPr>
      </w:pPr>
      <w:r w:rsidRPr="00D53E84">
        <w:rPr>
          <w:b/>
        </w:rPr>
        <w:t xml:space="preserve">Kath. Kirchgemeinde </w:t>
      </w:r>
      <w:r w:rsidR="00B9164C">
        <w:rPr>
          <w:b/>
        </w:rPr>
        <w:t>X</w:t>
      </w:r>
    </w:p>
    <w:p w14:paraId="4B02660D" w14:textId="77777777" w:rsidR="00D53E84" w:rsidRDefault="00D53E84"/>
    <w:p w14:paraId="4B02660E" w14:textId="77777777" w:rsidR="00D53E84" w:rsidRDefault="00D53E84">
      <w:r>
        <w:t>Beschlossen von der Kirchgemeindeversammlung am xx.xx.xxxx</w:t>
      </w:r>
    </w:p>
    <w:p w14:paraId="4B02660F" w14:textId="77777777" w:rsidR="00D53E84" w:rsidRDefault="00D53E84"/>
    <w:p w14:paraId="4B026610" w14:textId="77777777" w:rsidR="00D53E84" w:rsidRDefault="00D53E84"/>
    <w:p w14:paraId="4B026611" w14:textId="77777777" w:rsidR="00D53E84" w:rsidRDefault="00D53E84"/>
    <w:p w14:paraId="4B026612" w14:textId="77777777" w:rsidR="00D53E84" w:rsidRDefault="00D53E84">
      <w:r>
        <w:t>Die Präsidentin:</w:t>
      </w:r>
      <w:r>
        <w:tab/>
      </w:r>
      <w:r>
        <w:tab/>
      </w:r>
      <w:r>
        <w:tab/>
        <w:t>Der Aktuar:</w:t>
      </w:r>
    </w:p>
    <w:p w14:paraId="4B026613" w14:textId="77777777" w:rsidR="00D53E84" w:rsidRDefault="00D53E84"/>
    <w:sectPr w:rsidR="00D53E84" w:rsidSect="00AE565F">
      <w:headerReference w:type="default" r:id="rId8"/>
      <w:headerReference w:type="first" r:id="rId9"/>
      <w:type w:val="continuous"/>
      <w:pgSz w:w="11907" w:h="16840" w:code="9"/>
      <w:pgMar w:top="1418" w:right="1134" w:bottom="1134" w:left="1418" w:header="720" w:footer="11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26618" w14:textId="77777777" w:rsidR="00D87175" w:rsidRDefault="00D87175">
      <w:r>
        <w:separator/>
      </w:r>
    </w:p>
  </w:endnote>
  <w:endnote w:type="continuationSeparator" w:id="0">
    <w:p w14:paraId="4B026619" w14:textId="77777777" w:rsidR="00D87175" w:rsidRDefault="00D8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Arial Narrow Bold Italic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26616" w14:textId="77777777" w:rsidR="00D87175" w:rsidRDefault="00D87175">
      <w:r>
        <w:separator/>
      </w:r>
    </w:p>
  </w:footnote>
  <w:footnote w:type="continuationSeparator" w:id="0">
    <w:p w14:paraId="4B026617" w14:textId="77777777" w:rsidR="00D87175" w:rsidRDefault="00D8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2661A" w14:textId="77777777" w:rsidR="00A07C5E" w:rsidRPr="00D24CC1" w:rsidRDefault="00D87175" w:rsidP="005D50A9">
    <w:pPr>
      <w:pStyle w:val="Kopfzeile"/>
      <w:tabs>
        <w:tab w:val="clear" w:pos="4536"/>
        <w:tab w:val="clear" w:pos="9072"/>
        <w:tab w:val="center" w:pos="4678"/>
        <w:tab w:val="right" w:pos="9356"/>
      </w:tabs>
    </w:pPr>
    <w:fldSimple w:instr=" TITLE   \* MERGEFORMAT ">
      <w:r w:rsidR="00163EB0">
        <w:t>Reglement über den Martha Muster-Fonds für Kirchenmusik</w:t>
      </w:r>
    </w:fldSimple>
    <w:r w:rsidR="00A07C5E">
      <w:tab/>
    </w:r>
    <w:r w:rsidR="00621D45">
      <w:fldChar w:fldCharType="begin"/>
    </w:r>
    <w:r w:rsidR="00621D45">
      <w:instrText xml:space="preserve"> PAGE   \* MERGEFORMAT </w:instrText>
    </w:r>
    <w:r w:rsidR="00621D45">
      <w:fldChar w:fldCharType="separate"/>
    </w:r>
    <w:r w:rsidR="00CE7114">
      <w:rPr>
        <w:noProof/>
      </w:rPr>
      <w:t>2</w:t>
    </w:r>
    <w:r w:rsidR="00621D45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2661B" w14:textId="77777777" w:rsidR="00A07C5E" w:rsidRDefault="00A07C5E" w:rsidP="00F97EFB">
    <w:r>
      <w:rPr>
        <w:noProof/>
      </w:rPr>
      <w:drawing>
        <wp:inline distT="0" distB="0" distL="0" distR="0" wp14:anchorId="4B02661C" wp14:editId="4B02661D">
          <wp:extent cx="3238500" cy="666750"/>
          <wp:effectExtent l="19050" t="0" r="0" b="0"/>
          <wp:docPr id="3" name="Bild 3" descr="kirchen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irchenr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048A3"/>
    <w:multiLevelType w:val="hybridMultilevel"/>
    <w:tmpl w:val="961C4B56"/>
    <w:lvl w:ilvl="0" w:tplc="5AF2516C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5192A"/>
    <w:multiLevelType w:val="hybridMultilevel"/>
    <w:tmpl w:val="3FF2A4CC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15C0F"/>
    <w:multiLevelType w:val="multilevel"/>
    <w:tmpl w:val="9964385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firstLine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4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6" w:firstLine="567"/>
      </w:pPr>
      <w:rPr>
        <w:rFonts w:hint="default"/>
      </w:rPr>
    </w:lvl>
  </w:abstractNum>
  <w:abstractNum w:abstractNumId="3" w15:restartNumberingAfterBreak="0">
    <w:nsid w:val="30DD5C0B"/>
    <w:multiLevelType w:val="hybridMultilevel"/>
    <w:tmpl w:val="135C2DD0"/>
    <w:lvl w:ilvl="0" w:tplc="FDB25AA4">
      <w:start w:val="1"/>
      <w:numFmt w:val="decimal"/>
      <w:pStyle w:val="Untertitel"/>
      <w:lvlText w:val="%1."/>
      <w:lvlJc w:val="left"/>
      <w:pPr>
        <w:ind w:left="36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4B41722"/>
    <w:multiLevelType w:val="multilevel"/>
    <w:tmpl w:val="38CC56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§ 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AC410F3"/>
    <w:multiLevelType w:val="hybridMultilevel"/>
    <w:tmpl w:val="D51047CA"/>
    <w:lvl w:ilvl="0" w:tplc="4EE86D40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61D77"/>
    <w:multiLevelType w:val="hybridMultilevel"/>
    <w:tmpl w:val="47144AEE"/>
    <w:lvl w:ilvl="0" w:tplc="8D649B76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</w:rPr>
    </w:lvl>
    <w:lvl w:ilvl="1" w:tplc="0807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1B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807000F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8070019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1B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807000F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8070019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1B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FF4335"/>
    <w:multiLevelType w:val="multilevel"/>
    <w:tmpl w:val="64B2660E"/>
    <w:lvl w:ilvl="0">
      <w:start w:val="1"/>
      <w:numFmt w:val="decimal"/>
      <w:pStyle w:val="berschrift3"/>
      <w:lvlText w:val="§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extkrper"/>
      <w:lvlText w:val="%2"/>
      <w:lvlJc w:val="left"/>
      <w:pPr>
        <w:tabs>
          <w:tab w:val="num" w:pos="57"/>
        </w:tabs>
        <w:ind w:left="0" w:firstLine="0"/>
      </w:pPr>
      <w:rPr>
        <w:rFonts w:hint="default"/>
        <w:vertAlign w:val="superscript"/>
      </w:rPr>
    </w:lvl>
    <w:lvl w:ilvl="2">
      <w:start w:val="1"/>
      <w:numFmt w:val="lowerLetter"/>
      <w:pStyle w:val="Aufzhlung"/>
      <w:lvlText w:val="%3."/>
      <w:lvlJc w:val="right"/>
      <w:pPr>
        <w:ind w:left="567" w:firstLine="3220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72745CF"/>
    <w:multiLevelType w:val="hybridMultilevel"/>
    <w:tmpl w:val="8F7ABB3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318AE"/>
    <w:multiLevelType w:val="hybridMultilevel"/>
    <w:tmpl w:val="9A9261EC"/>
    <w:lvl w:ilvl="0" w:tplc="DE42477E">
      <w:start w:val="1"/>
      <w:numFmt w:val="decimal"/>
      <w:lvlText w:val="%1 "/>
      <w:lvlJc w:val="left"/>
      <w:pPr>
        <w:ind w:left="360" w:hanging="360"/>
      </w:pPr>
      <w:rPr>
        <w:rFonts w:hint="default"/>
        <w:vertAlign w:val="superscrip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92476"/>
    <w:multiLevelType w:val="multilevel"/>
    <w:tmpl w:val="118C96D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2103451245">
    <w:abstractNumId w:val="6"/>
  </w:num>
  <w:num w:numId="2" w16cid:durableId="473259421">
    <w:abstractNumId w:val="5"/>
  </w:num>
  <w:num w:numId="3" w16cid:durableId="389504733">
    <w:abstractNumId w:val="0"/>
  </w:num>
  <w:num w:numId="4" w16cid:durableId="938945256">
    <w:abstractNumId w:val="10"/>
  </w:num>
  <w:num w:numId="5" w16cid:durableId="409235345">
    <w:abstractNumId w:val="4"/>
  </w:num>
  <w:num w:numId="6" w16cid:durableId="268708163">
    <w:abstractNumId w:val="7"/>
  </w:num>
  <w:num w:numId="7" w16cid:durableId="1156611960">
    <w:abstractNumId w:val="2"/>
  </w:num>
  <w:num w:numId="8" w16cid:durableId="282001882">
    <w:abstractNumId w:val="1"/>
  </w:num>
  <w:num w:numId="9" w16cid:durableId="2110932359">
    <w:abstractNumId w:val="8"/>
  </w:num>
  <w:num w:numId="10" w16cid:durableId="1748841658">
    <w:abstractNumId w:val="9"/>
  </w:num>
  <w:num w:numId="11" w16cid:durableId="1299145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67"/>
  <w:drawingGridHorizontalSpacing w:val="110"/>
  <w:drawingGridVerticalSpacing w:val="299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LUSLinkSource" w:val="\\Olymp\cobra\PLUS11Sql\System\Ap_symb.doc"/>
    <w:docVar w:name="cbDoc" w:val=" 1"/>
    <w:docVar w:name="cbGoto" w:val=" 2"/>
    <w:docVar w:name="cbIns" w:val=" 2"/>
    <w:docVar w:name="dlbSymBar" w:val="Adress PLUS cobra "/>
    <w:docVar w:name="tbSymPos" w:val=" 2"/>
  </w:docVars>
  <w:rsids>
    <w:rsidRoot w:val="00DF01BE"/>
    <w:rsid w:val="00000C6F"/>
    <w:rsid w:val="00001CFB"/>
    <w:rsid w:val="0001245B"/>
    <w:rsid w:val="00012BD0"/>
    <w:rsid w:val="00013FC2"/>
    <w:rsid w:val="0001689D"/>
    <w:rsid w:val="00021192"/>
    <w:rsid w:val="0002300B"/>
    <w:rsid w:val="00025A50"/>
    <w:rsid w:val="00030365"/>
    <w:rsid w:val="0003617E"/>
    <w:rsid w:val="000371E9"/>
    <w:rsid w:val="000379D6"/>
    <w:rsid w:val="00045638"/>
    <w:rsid w:val="000526C1"/>
    <w:rsid w:val="00061446"/>
    <w:rsid w:val="00062CB9"/>
    <w:rsid w:val="00066114"/>
    <w:rsid w:val="0007138B"/>
    <w:rsid w:val="00075D56"/>
    <w:rsid w:val="00080640"/>
    <w:rsid w:val="00080EB6"/>
    <w:rsid w:val="000874CE"/>
    <w:rsid w:val="0009012B"/>
    <w:rsid w:val="000941FE"/>
    <w:rsid w:val="000A0C04"/>
    <w:rsid w:val="000A247F"/>
    <w:rsid w:val="000A609A"/>
    <w:rsid w:val="000B2EA9"/>
    <w:rsid w:val="000B46F8"/>
    <w:rsid w:val="000B75D7"/>
    <w:rsid w:val="000C2F46"/>
    <w:rsid w:val="000C329A"/>
    <w:rsid w:val="000D4504"/>
    <w:rsid w:val="000E24B2"/>
    <w:rsid w:val="000F03CC"/>
    <w:rsid w:val="000F35EC"/>
    <w:rsid w:val="000F76F4"/>
    <w:rsid w:val="000F7907"/>
    <w:rsid w:val="00100E2D"/>
    <w:rsid w:val="00107EA4"/>
    <w:rsid w:val="00107F9B"/>
    <w:rsid w:val="00115B86"/>
    <w:rsid w:val="00125F86"/>
    <w:rsid w:val="0013120E"/>
    <w:rsid w:val="001334B9"/>
    <w:rsid w:val="0013701F"/>
    <w:rsid w:val="00140ADB"/>
    <w:rsid w:val="00143ABB"/>
    <w:rsid w:val="001528AE"/>
    <w:rsid w:val="001568FE"/>
    <w:rsid w:val="00156EEC"/>
    <w:rsid w:val="001622C6"/>
    <w:rsid w:val="00163C91"/>
    <w:rsid w:val="00163EB0"/>
    <w:rsid w:val="00164D52"/>
    <w:rsid w:val="001702D5"/>
    <w:rsid w:val="00170898"/>
    <w:rsid w:val="001716E6"/>
    <w:rsid w:val="00172F45"/>
    <w:rsid w:val="001733FE"/>
    <w:rsid w:val="001747EB"/>
    <w:rsid w:val="00175E77"/>
    <w:rsid w:val="001853B5"/>
    <w:rsid w:val="00187016"/>
    <w:rsid w:val="00187410"/>
    <w:rsid w:val="00191B75"/>
    <w:rsid w:val="00194E69"/>
    <w:rsid w:val="001A0CEE"/>
    <w:rsid w:val="001A3A06"/>
    <w:rsid w:val="001A3AAB"/>
    <w:rsid w:val="001A5FFE"/>
    <w:rsid w:val="001A6F07"/>
    <w:rsid w:val="001B07CD"/>
    <w:rsid w:val="001C0255"/>
    <w:rsid w:val="001C1465"/>
    <w:rsid w:val="001C40CF"/>
    <w:rsid w:val="001C5C3A"/>
    <w:rsid w:val="001D051B"/>
    <w:rsid w:val="001D23E7"/>
    <w:rsid w:val="001D2C36"/>
    <w:rsid w:val="001D64A7"/>
    <w:rsid w:val="001E05B4"/>
    <w:rsid w:val="001E0D0A"/>
    <w:rsid w:val="001E5302"/>
    <w:rsid w:val="001F0FCF"/>
    <w:rsid w:val="001F274B"/>
    <w:rsid w:val="001F3CB5"/>
    <w:rsid w:val="001F43D0"/>
    <w:rsid w:val="002019D8"/>
    <w:rsid w:val="0020592B"/>
    <w:rsid w:val="002146D0"/>
    <w:rsid w:val="002173DF"/>
    <w:rsid w:val="00220EB0"/>
    <w:rsid w:val="0022763D"/>
    <w:rsid w:val="00232DC3"/>
    <w:rsid w:val="00233242"/>
    <w:rsid w:val="0023381C"/>
    <w:rsid w:val="00235B11"/>
    <w:rsid w:val="002371AF"/>
    <w:rsid w:val="00247802"/>
    <w:rsid w:val="00247985"/>
    <w:rsid w:val="002509E2"/>
    <w:rsid w:val="00253BEE"/>
    <w:rsid w:val="00255B19"/>
    <w:rsid w:val="00262F55"/>
    <w:rsid w:val="00267D2B"/>
    <w:rsid w:val="00272F77"/>
    <w:rsid w:val="00273E05"/>
    <w:rsid w:val="00275BAA"/>
    <w:rsid w:val="00277826"/>
    <w:rsid w:val="00280A0E"/>
    <w:rsid w:val="00284272"/>
    <w:rsid w:val="0028692E"/>
    <w:rsid w:val="00290D40"/>
    <w:rsid w:val="002A31FD"/>
    <w:rsid w:val="002A3903"/>
    <w:rsid w:val="002A6561"/>
    <w:rsid w:val="002B4D2A"/>
    <w:rsid w:val="002B4E05"/>
    <w:rsid w:val="002B676C"/>
    <w:rsid w:val="002B73AE"/>
    <w:rsid w:val="002C528A"/>
    <w:rsid w:val="002D03B0"/>
    <w:rsid w:val="002D33A7"/>
    <w:rsid w:val="002D3804"/>
    <w:rsid w:val="002D39DE"/>
    <w:rsid w:val="002D6380"/>
    <w:rsid w:val="002D7231"/>
    <w:rsid w:val="002E0175"/>
    <w:rsid w:val="002E5EA1"/>
    <w:rsid w:val="002E7976"/>
    <w:rsid w:val="002F0773"/>
    <w:rsid w:val="002F644C"/>
    <w:rsid w:val="002F6552"/>
    <w:rsid w:val="002F68AF"/>
    <w:rsid w:val="002F6BDA"/>
    <w:rsid w:val="002F7F41"/>
    <w:rsid w:val="00302716"/>
    <w:rsid w:val="00310DF8"/>
    <w:rsid w:val="00317E10"/>
    <w:rsid w:val="0032370E"/>
    <w:rsid w:val="00325D42"/>
    <w:rsid w:val="00325E46"/>
    <w:rsid w:val="003300D8"/>
    <w:rsid w:val="00330DBB"/>
    <w:rsid w:val="00332596"/>
    <w:rsid w:val="00335FA9"/>
    <w:rsid w:val="00341CB0"/>
    <w:rsid w:val="003421FC"/>
    <w:rsid w:val="00346718"/>
    <w:rsid w:val="003473AA"/>
    <w:rsid w:val="00353F66"/>
    <w:rsid w:val="003613AF"/>
    <w:rsid w:val="00363B59"/>
    <w:rsid w:val="00364A8D"/>
    <w:rsid w:val="00365BCE"/>
    <w:rsid w:val="0036678B"/>
    <w:rsid w:val="00370CCB"/>
    <w:rsid w:val="00370D74"/>
    <w:rsid w:val="0037128B"/>
    <w:rsid w:val="003722A6"/>
    <w:rsid w:val="003727CB"/>
    <w:rsid w:val="0037518D"/>
    <w:rsid w:val="0038394B"/>
    <w:rsid w:val="00383965"/>
    <w:rsid w:val="003854E5"/>
    <w:rsid w:val="00387E99"/>
    <w:rsid w:val="00393A14"/>
    <w:rsid w:val="00394D3D"/>
    <w:rsid w:val="0039607C"/>
    <w:rsid w:val="003A3650"/>
    <w:rsid w:val="003A4E88"/>
    <w:rsid w:val="003A5B3B"/>
    <w:rsid w:val="003A6A27"/>
    <w:rsid w:val="003B2C2C"/>
    <w:rsid w:val="003C28DC"/>
    <w:rsid w:val="003D2884"/>
    <w:rsid w:val="003D56EF"/>
    <w:rsid w:val="003E4727"/>
    <w:rsid w:val="003F1382"/>
    <w:rsid w:val="003F4A00"/>
    <w:rsid w:val="004012B2"/>
    <w:rsid w:val="004055A4"/>
    <w:rsid w:val="0040677B"/>
    <w:rsid w:val="004076B2"/>
    <w:rsid w:val="004077D2"/>
    <w:rsid w:val="00417D26"/>
    <w:rsid w:val="00430336"/>
    <w:rsid w:val="004329D4"/>
    <w:rsid w:val="004373ED"/>
    <w:rsid w:val="00446F04"/>
    <w:rsid w:val="00451ADE"/>
    <w:rsid w:val="004526B5"/>
    <w:rsid w:val="00453133"/>
    <w:rsid w:val="00454D82"/>
    <w:rsid w:val="00456C1F"/>
    <w:rsid w:val="004652AE"/>
    <w:rsid w:val="00471606"/>
    <w:rsid w:val="004752F2"/>
    <w:rsid w:val="004840BA"/>
    <w:rsid w:val="004928D7"/>
    <w:rsid w:val="00494A16"/>
    <w:rsid w:val="00497B95"/>
    <w:rsid w:val="004A4648"/>
    <w:rsid w:val="004A4AC0"/>
    <w:rsid w:val="004A740A"/>
    <w:rsid w:val="004B1605"/>
    <w:rsid w:val="004B5003"/>
    <w:rsid w:val="004C0C3F"/>
    <w:rsid w:val="004C2B92"/>
    <w:rsid w:val="004C60AE"/>
    <w:rsid w:val="004C6A91"/>
    <w:rsid w:val="004D0616"/>
    <w:rsid w:val="004D0734"/>
    <w:rsid w:val="004D403A"/>
    <w:rsid w:val="004D7A7F"/>
    <w:rsid w:val="004F1DC2"/>
    <w:rsid w:val="004F6358"/>
    <w:rsid w:val="004F6E8B"/>
    <w:rsid w:val="00501BB5"/>
    <w:rsid w:val="00501BBF"/>
    <w:rsid w:val="005030FB"/>
    <w:rsid w:val="00507D7E"/>
    <w:rsid w:val="00510E99"/>
    <w:rsid w:val="0051106F"/>
    <w:rsid w:val="00511436"/>
    <w:rsid w:val="005132E3"/>
    <w:rsid w:val="005152B8"/>
    <w:rsid w:val="005221F2"/>
    <w:rsid w:val="00523928"/>
    <w:rsid w:val="0052611C"/>
    <w:rsid w:val="00531D71"/>
    <w:rsid w:val="005342DA"/>
    <w:rsid w:val="00535C47"/>
    <w:rsid w:val="00542589"/>
    <w:rsid w:val="005440AD"/>
    <w:rsid w:val="005463E0"/>
    <w:rsid w:val="00571586"/>
    <w:rsid w:val="005836F8"/>
    <w:rsid w:val="00585A14"/>
    <w:rsid w:val="00586B24"/>
    <w:rsid w:val="00592008"/>
    <w:rsid w:val="00592D49"/>
    <w:rsid w:val="00595E94"/>
    <w:rsid w:val="005A0627"/>
    <w:rsid w:val="005A0BDA"/>
    <w:rsid w:val="005B20E1"/>
    <w:rsid w:val="005B2293"/>
    <w:rsid w:val="005B2B89"/>
    <w:rsid w:val="005B3DF0"/>
    <w:rsid w:val="005B59B7"/>
    <w:rsid w:val="005B5BD7"/>
    <w:rsid w:val="005B5F0B"/>
    <w:rsid w:val="005C073E"/>
    <w:rsid w:val="005C0E7E"/>
    <w:rsid w:val="005C1CBE"/>
    <w:rsid w:val="005C22FB"/>
    <w:rsid w:val="005C2E8E"/>
    <w:rsid w:val="005C3763"/>
    <w:rsid w:val="005C3AB0"/>
    <w:rsid w:val="005D07F2"/>
    <w:rsid w:val="005D160C"/>
    <w:rsid w:val="005D1CB0"/>
    <w:rsid w:val="005D2610"/>
    <w:rsid w:val="005D3306"/>
    <w:rsid w:val="005D50A9"/>
    <w:rsid w:val="005D5CFA"/>
    <w:rsid w:val="005D65D9"/>
    <w:rsid w:val="005D6F53"/>
    <w:rsid w:val="005E0730"/>
    <w:rsid w:val="005F1C0F"/>
    <w:rsid w:val="005F300E"/>
    <w:rsid w:val="005F3330"/>
    <w:rsid w:val="005F7812"/>
    <w:rsid w:val="00601C61"/>
    <w:rsid w:val="00607D54"/>
    <w:rsid w:val="00616D70"/>
    <w:rsid w:val="00617421"/>
    <w:rsid w:val="0062011E"/>
    <w:rsid w:val="00621D45"/>
    <w:rsid w:val="00623018"/>
    <w:rsid w:val="00623532"/>
    <w:rsid w:val="00630CFC"/>
    <w:rsid w:val="00634DDC"/>
    <w:rsid w:val="0064636D"/>
    <w:rsid w:val="006474BD"/>
    <w:rsid w:val="0065599A"/>
    <w:rsid w:val="00661F6B"/>
    <w:rsid w:val="00662F4A"/>
    <w:rsid w:val="0066701C"/>
    <w:rsid w:val="006674DD"/>
    <w:rsid w:val="006675C2"/>
    <w:rsid w:val="00671F1E"/>
    <w:rsid w:val="006727E0"/>
    <w:rsid w:val="0067521D"/>
    <w:rsid w:val="00680524"/>
    <w:rsid w:val="00684B16"/>
    <w:rsid w:val="0068755A"/>
    <w:rsid w:val="006A0E61"/>
    <w:rsid w:val="006A43DC"/>
    <w:rsid w:val="006B35B7"/>
    <w:rsid w:val="006B644D"/>
    <w:rsid w:val="006B7896"/>
    <w:rsid w:val="006C2D86"/>
    <w:rsid w:val="006D0B69"/>
    <w:rsid w:val="006E098D"/>
    <w:rsid w:val="006E14BE"/>
    <w:rsid w:val="006E44C7"/>
    <w:rsid w:val="006E5E57"/>
    <w:rsid w:val="006E7BEB"/>
    <w:rsid w:val="006F545C"/>
    <w:rsid w:val="0070058B"/>
    <w:rsid w:val="00703510"/>
    <w:rsid w:val="007043AC"/>
    <w:rsid w:val="007055C0"/>
    <w:rsid w:val="00714914"/>
    <w:rsid w:val="00720DA4"/>
    <w:rsid w:val="00724443"/>
    <w:rsid w:val="00734D9B"/>
    <w:rsid w:val="007363E5"/>
    <w:rsid w:val="007414D5"/>
    <w:rsid w:val="00741519"/>
    <w:rsid w:val="00742AAB"/>
    <w:rsid w:val="00743592"/>
    <w:rsid w:val="00744144"/>
    <w:rsid w:val="00744719"/>
    <w:rsid w:val="00751578"/>
    <w:rsid w:val="00753BDA"/>
    <w:rsid w:val="00765364"/>
    <w:rsid w:val="00766B31"/>
    <w:rsid w:val="00767074"/>
    <w:rsid w:val="007746B5"/>
    <w:rsid w:val="007772BC"/>
    <w:rsid w:val="00780B2B"/>
    <w:rsid w:val="00791D01"/>
    <w:rsid w:val="007920EB"/>
    <w:rsid w:val="007939E7"/>
    <w:rsid w:val="00796CE8"/>
    <w:rsid w:val="007A49A9"/>
    <w:rsid w:val="007B2CAA"/>
    <w:rsid w:val="007C0725"/>
    <w:rsid w:val="007C2673"/>
    <w:rsid w:val="007C346F"/>
    <w:rsid w:val="007C6D1E"/>
    <w:rsid w:val="007C7116"/>
    <w:rsid w:val="007D3CC5"/>
    <w:rsid w:val="007D7B8D"/>
    <w:rsid w:val="007E1BEA"/>
    <w:rsid w:val="007E3AAD"/>
    <w:rsid w:val="007E3E92"/>
    <w:rsid w:val="007E4FEB"/>
    <w:rsid w:val="007E555F"/>
    <w:rsid w:val="007E58C7"/>
    <w:rsid w:val="007F17A6"/>
    <w:rsid w:val="00800239"/>
    <w:rsid w:val="00802BB0"/>
    <w:rsid w:val="0080318F"/>
    <w:rsid w:val="008157FE"/>
    <w:rsid w:val="008222E4"/>
    <w:rsid w:val="00824ADA"/>
    <w:rsid w:val="00830B31"/>
    <w:rsid w:val="0083270E"/>
    <w:rsid w:val="00833E4B"/>
    <w:rsid w:val="0084625D"/>
    <w:rsid w:val="00847460"/>
    <w:rsid w:val="008547DD"/>
    <w:rsid w:val="00864132"/>
    <w:rsid w:val="008751EB"/>
    <w:rsid w:val="008756DD"/>
    <w:rsid w:val="00881F15"/>
    <w:rsid w:val="00884C1A"/>
    <w:rsid w:val="0088523F"/>
    <w:rsid w:val="00885ED7"/>
    <w:rsid w:val="00886631"/>
    <w:rsid w:val="00886E88"/>
    <w:rsid w:val="00892BE1"/>
    <w:rsid w:val="00893F1E"/>
    <w:rsid w:val="008957F4"/>
    <w:rsid w:val="008A2495"/>
    <w:rsid w:val="008A5603"/>
    <w:rsid w:val="008B1269"/>
    <w:rsid w:val="008B220E"/>
    <w:rsid w:val="008B42A1"/>
    <w:rsid w:val="008B715D"/>
    <w:rsid w:val="008C067C"/>
    <w:rsid w:val="008D2808"/>
    <w:rsid w:val="008D4A3B"/>
    <w:rsid w:val="008D5466"/>
    <w:rsid w:val="008D7741"/>
    <w:rsid w:val="008D7CC8"/>
    <w:rsid w:val="008E0D0F"/>
    <w:rsid w:val="008E724B"/>
    <w:rsid w:val="008F1BD7"/>
    <w:rsid w:val="008F24BD"/>
    <w:rsid w:val="008F26BF"/>
    <w:rsid w:val="008F3C21"/>
    <w:rsid w:val="008F4E57"/>
    <w:rsid w:val="00901353"/>
    <w:rsid w:val="00903640"/>
    <w:rsid w:val="0091096B"/>
    <w:rsid w:val="009151E5"/>
    <w:rsid w:val="00915B08"/>
    <w:rsid w:val="0091641A"/>
    <w:rsid w:val="00921BFD"/>
    <w:rsid w:val="0092532A"/>
    <w:rsid w:val="00932EA8"/>
    <w:rsid w:val="009348EB"/>
    <w:rsid w:val="009358B1"/>
    <w:rsid w:val="00944831"/>
    <w:rsid w:val="009473BC"/>
    <w:rsid w:val="00947E67"/>
    <w:rsid w:val="009525B2"/>
    <w:rsid w:val="00952C20"/>
    <w:rsid w:val="009549E0"/>
    <w:rsid w:val="00961BEF"/>
    <w:rsid w:val="009624E0"/>
    <w:rsid w:val="009709A4"/>
    <w:rsid w:val="00970F5A"/>
    <w:rsid w:val="00972B41"/>
    <w:rsid w:val="0097500E"/>
    <w:rsid w:val="0097755B"/>
    <w:rsid w:val="00983BC6"/>
    <w:rsid w:val="009843EB"/>
    <w:rsid w:val="009857B2"/>
    <w:rsid w:val="0098628A"/>
    <w:rsid w:val="00992D8E"/>
    <w:rsid w:val="009955F1"/>
    <w:rsid w:val="009A7ED2"/>
    <w:rsid w:val="009B0EE6"/>
    <w:rsid w:val="009B2CFB"/>
    <w:rsid w:val="009B402F"/>
    <w:rsid w:val="009B6810"/>
    <w:rsid w:val="009C1E9B"/>
    <w:rsid w:val="009C6D3E"/>
    <w:rsid w:val="009D4433"/>
    <w:rsid w:val="009D5E9F"/>
    <w:rsid w:val="009D785B"/>
    <w:rsid w:val="009E0D48"/>
    <w:rsid w:val="009E1EE9"/>
    <w:rsid w:val="009E2379"/>
    <w:rsid w:val="009E2978"/>
    <w:rsid w:val="009E45EB"/>
    <w:rsid w:val="009E6C9C"/>
    <w:rsid w:val="009F125F"/>
    <w:rsid w:val="00A019D8"/>
    <w:rsid w:val="00A02ED0"/>
    <w:rsid w:val="00A055F2"/>
    <w:rsid w:val="00A06376"/>
    <w:rsid w:val="00A0698F"/>
    <w:rsid w:val="00A07C5E"/>
    <w:rsid w:val="00A11ED4"/>
    <w:rsid w:val="00A15B41"/>
    <w:rsid w:val="00A15F85"/>
    <w:rsid w:val="00A15FF6"/>
    <w:rsid w:val="00A1717A"/>
    <w:rsid w:val="00A203B4"/>
    <w:rsid w:val="00A22F75"/>
    <w:rsid w:val="00A22F87"/>
    <w:rsid w:val="00A23084"/>
    <w:rsid w:val="00A2370E"/>
    <w:rsid w:val="00A277A0"/>
    <w:rsid w:val="00A434D9"/>
    <w:rsid w:val="00A45594"/>
    <w:rsid w:val="00A47856"/>
    <w:rsid w:val="00A555BE"/>
    <w:rsid w:val="00A71072"/>
    <w:rsid w:val="00A71E10"/>
    <w:rsid w:val="00A720CD"/>
    <w:rsid w:val="00A8059A"/>
    <w:rsid w:val="00A837D1"/>
    <w:rsid w:val="00A86C5E"/>
    <w:rsid w:val="00A9004B"/>
    <w:rsid w:val="00A92E90"/>
    <w:rsid w:val="00A93620"/>
    <w:rsid w:val="00A94201"/>
    <w:rsid w:val="00A951C7"/>
    <w:rsid w:val="00A9531C"/>
    <w:rsid w:val="00AA2F79"/>
    <w:rsid w:val="00AA3252"/>
    <w:rsid w:val="00AA50AE"/>
    <w:rsid w:val="00AB0EF5"/>
    <w:rsid w:val="00AB25C3"/>
    <w:rsid w:val="00AB3F08"/>
    <w:rsid w:val="00AC165C"/>
    <w:rsid w:val="00AC2C3C"/>
    <w:rsid w:val="00AC5CAA"/>
    <w:rsid w:val="00AD04BD"/>
    <w:rsid w:val="00AD0777"/>
    <w:rsid w:val="00AE0378"/>
    <w:rsid w:val="00AE0807"/>
    <w:rsid w:val="00AE2659"/>
    <w:rsid w:val="00AE3AF7"/>
    <w:rsid w:val="00AE565F"/>
    <w:rsid w:val="00AE60F8"/>
    <w:rsid w:val="00AE7F3B"/>
    <w:rsid w:val="00AF3116"/>
    <w:rsid w:val="00AF50D0"/>
    <w:rsid w:val="00AF5E02"/>
    <w:rsid w:val="00B02034"/>
    <w:rsid w:val="00B06DD5"/>
    <w:rsid w:val="00B1734F"/>
    <w:rsid w:val="00B20E28"/>
    <w:rsid w:val="00B218B3"/>
    <w:rsid w:val="00B21E8E"/>
    <w:rsid w:val="00B24D99"/>
    <w:rsid w:val="00B25CE6"/>
    <w:rsid w:val="00B27509"/>
    <w:rsid w:val="00B30695"/>
    <w:rsid w:val="00B36574"/>
    <w:rsid w:val="00B41AF0"/>
    <w:rsid w:val="00B549BF"/>
    <w:rsid w:val="00B54DC4"/>
    <w:rsid w:val="00B61035"/>
    <w:rsid w:val="00B63C3E"/>
    <w:rsid w:val="00B65B50"/>
    <w:rsid w:val="00B663AE"/>
    <w:rsid w:val="00B67CD8"/>
    <w:rsid w:val="00B770A0"/>
    <w:rsid w:val="00B842DD"/>
    <w:rsid w:val="00B87EFB"/>
    <w:rsid w:val="00B9164C"/>
    <w:rsid w:val="00B9390C"/>
    <w:rsid w:val="00B97897"/>
    <w:rsid w:val="00BA7201"/>
    <w:rsid w:val="00BB0661"/>
    <w:rsid w:val="00BB2780"/>
    <w:rsid w:val="00BB388D"/>
    <w:rsid w:val="00BB65A1"/>
    <w:rsid w:val="00BB7142"/>
    <w:rsid w:val="00BC082F"/>
    <w:rsid w:val="00BC4B9A"/>
    <w:rsid w:val="00BD07F7"/>
    <w:rsid w:val="00BD0879"/>
    <w:rsid w:val="00BD17FD"/>
    <w:rsid w:val="00BD1AD7"/>
    <w:rsid w:val="00BD4AB3"/>
    <w:rsid w:val="00BD726F"/>
    <w:rsid w:val="00BE47FA"/>
    <w:rsid w:val="00BE622F"/>
    <w:rsid w:val="00BF270F"/>
    <w:rsid w:val="00BF4B91"/>
    <w:rsid w:val="00BF665C"/>
    <w:rsid w:val="00C00010"/>
    <w:rsid w:val="00C02DB1"/>
    <w:rsid w:val="00C053A7"/>
    <w:rsid w:val="00C05702"/>
    <w:rsid w:val="00C068E3"/>
    <w:rsid w:val="00C10B72"/>
    <w:rsid w:val="00C10D82"/>
    <w:rsid w:val="00C17EE5"/>
    <w:rsid w:val="00C222BD"/>
    <w:rsid w:val="00C2607C"/>
    <w:rsid w:val="00C27876"/>
    <w:rsid w:val="00C32503"/>
    <w:rsid w:val="00C36D8E"/>
    <w:rsid w:val="00C436C4"/>
    <w:rsid w:val="00C43D82"/>
    <w:rsid w:val="00C44F1C"/>
    <w:rsid w:val="00C46AB6"/>
    <w:rsid w:val="00C50E0B"/>
    <w:rsid w:val="00C52811"/>
    <w:rsid w:val="00C5309B"/>
    <w:rsid w:val="00C530DA"/>
    <w:rsid w:val="00C53921"/>
    <w:rsid w:val="00C54297"/>
    <w:rsid w:val="00C554D2"/>
    <w:rsid w:val="00C55B85"/>
    <w:rsid w:val="00C637AC"/>
    <w:rsid w:val="00C6761B"/>
    <w:rsid w:val="00C700EC"/>
    <w:rsid w:val="00C758DC"/>
    <w:rsid w:val="00C86906"/>
    <w:rsid w:val="00C921CD"/>
    <w:rsid w:val="00C94B13"/>
    <w:rsid w:val="00C9553D"/>
    <w:rsid w:val="00CA00BE"/>
    <w:rsid w:val="00CA034B"/>
    <w:rsid w:val="00CA3390"/>
    <w:rsid w:val="00CA45C8"/>
    <w:rsid w:val="00CA51CF"/>
    <w:rsid w:val="00CA5326"/>
    <w:rsid w:val="00CB1908"/>
    <w:rsid w:val="00CB201D"/>
    <w:rsid w:val="00CB2730"/>
    <w:rsid w:val="00CB2747"/>
    <w:rsid w:val="00CB2A46"/>
    <w:rsid w:val="00CB47FA"/>
    <w:rsid w:val="00CB7F04"/>
    <w:rsid w:val="00CC0BFA"/>
    <w:rsid w:val="00CC5D16"/>
    <w:rsid w:val="00CD0C37"/>
    <w:rsid w:val="00CD1304"/>
    <w:rsid w:val="00CD617C"/>
    <w:rsid w:val="00CD63A6"/>
    <w:rsid w:val="00CE06CC"/>
    <w:rsid w:val="00CE5152"/>
    <w:rsid w:val="00CE5F10"/>
    <w:rsid w:val="00CE6066"/>
    <w:rsid w:val="00CE7114"/>
    <w:rsid w:val="00CE7B80"/>
    <w:rsid w:val="00CF4A02"/>
    <w:rsid w:val="00D076A0"/>
    <w:rsid w:val="00D121A2"/>
    <w:rsid w:val="00D14A68"/>
    <w:rsid w:val="00D152C2"/>
    <w:rsid w:val="00D15962"/>
    <w:rsid w:val="00D24CC1"/>
    <w:rsid w:val="00D27921"/>
    <w:rsid w:val="00D30E47"/>
    <w:rsid w:val="00D318DD"/>
    <w:rsid w:val="00D37136"/>
    <w:rsid w:val="00D42676"/>
    <w:rsid w:val="00D44B81"/>
    <w:rsid w:val="00D459DE"/>
    <w:rsid w:val="00D4669C"/>
    <w:rsid w:val="00D4697F"/>
    <w:rsid w:val="00D519B4"/>
    <w:rsid w:val="00D52D71"/>
    <w:rsid w:val="00D52FC1"/>
    <w:rsid w:val="00D53168"/>
    <w:rsid w:val="00D53E84"/>
    <w:rsid w:val="00D57F0A"/>
    <w:rsid w:val="00D60895"/>
    <w:rsid w:val="00D67A12"/>
    <w:rsid w:val="00D707BE"/>
    <w:rsid w:val="00D7159C"/>
    <w:rsid w:val="00D74FC4"/>
    <w:rsid w:val="00D82B12"/>
    <w:rsid w:val="00D835DB"/>
    <w:rsid w:val="00D870A0"/>
    <w:rsid w:val="00D87175"/>
    <w:rsid w:val="00D87A61"/>
    <w:rsid w:val="00D87B7B"/>
    <w:rsid w:val="00D90AD9"/>
    <w:rsid w:val="00DA4D24"/>
    <w:rsid w:val="00DA567C"/>
    <w:rsid w:val="00DB06C7"/>
    <w:rsid w:val="00DB0E02"/>
    <w:rsid w:val="00DB1BE4"/>
    <w:rsid w:val="00DB3821"/>
    <w:rsid w:val="00DB4D50"/>
    <w:rsid w:val="00DB5FD1"/>
    <w:rsid w:val="00DB6725"/>
    <w:rsid w:val="00DC1878"/>
    <w:rsid w:val="00DC2DA5"/>
    <w:rsid w:val="00DC2F25"/>
    <w:rsid w:val="00DC67B7"/>
    <w:rsid w:val="00DD7F54"/>
    <w:rsid w:val="00DE1A72"/>
    <w:rsid w:val="00DE1C50"/>
    <w:rsid w:val="00DE202D"/>
    <w:rsid w:val="00DE27B1"/>
    <w:rsid w:val="00DF01BE"/>
    <w:rsid w:val="00DF07CE"/>
    <w:rsid w:val="00DF24F0"/>
    <w:rsid w:val="00DF3821"/>
    <w:rsid w:val="00DF445A"/>
    <w:rsid w:val="00E02DB6"/>
    <w:rsid w:val="00E05053"/>
    <w:rsid w:val="00E05309"/>
    <w:rsid w:val="00E104F8"/>
    <w:rsid w:val="00E14D0E"/>
    <w:rsid w:val="00E22819"/>
    <w:rsid w:val="00E26D75"/>
    <w:rsid w:val="00E31561"/>
    <w:rsid w:val="00E3194D"/>
    <w:rsid w:val="00E3252B"/>
    <w:rsid w:val="00E3571E"/>
    <w:rsid w:val="00E41ADB"/>
    <w:rsid w:val="00E42535"/>
    <w:rsid w:val="00E43D30"/>
    <w:rsid w:val="00E43E69"/>
    <w:rsid w:val="00E44587"/>
    <w:rsid w:val="00E44D2A"/>
    <w:rsid w:val="00E45F9F"/>
    <w:rsid w:val="00E46E1B"/>
    <w:rsid w:val="00E47687"/>
    <w:rsid w:val="00E52E30"/>
    <w:rsid w:val="00E53408"/>
    <w:rsid w:val="00E55F8B"/>
    <w:rsid w:val="00E60A07"/>
    <w:rsid w:val="00E626E5"/>
    <w:rsid w:val="00E70809"/>
    <w:rsid w:val="00E828A6"/>
    <w:rsid w:val="00E83176"/>
    <w:rsid w:val="00E83327"/>
    <w:rsid w:val="00E91774"/>
    <w:rsid w:val="00E92780"/>
    <w:rsid w:val="00E92B66"/>
    <w:rsid w:val="00E95F8B"/>
    <w:rsid w:val="00EA3F4E"/>
    <w:rsid w:val="00EA4FA2"/>
    <w:rsid w:val="00EA70BE"/>
    <w:rsid w:val="00EB351C"/>
    <w:rsid w:val="00EB4424"/>
    <w:rsid w:val="00EB48E0"/>
    <w:rsid w:val="00EB5E41"/>
    <w:rsid w:val="00EC0EC3"/>
    <w:rsid w:val="00EC18DC"/>
    <w:rsid w:val="00EC1A8D"/>
    <w:rsid w:val="00EC33B0"/>
    <w:rsid w:val="00EC72AE"/>
    <w:rsid w:val="00ED45A1"/>
    <w:rsid w:val="00ED5347"/>
    <w:rsid w:val="00ED5483"/>
    <w:rsid w:val="00ED6CBD"/>
    <w:rsid w:val="00EE0951"/>
    <w:rsid w:val="00EE11A0"/>
    <w:rsid w:val="00EE3CA7"/>
    <w:rsid w:val="00EE684D"/>
    <w:rsid w:val="00EF0D51"/>
    <w:rsid w:val="00EF6637"/>
    <w:rsid w:val="00F003B0"/>
    <w:rsid w:val="00F01DD0"/>
    <w:rsid w:val="00F059C0"/>
    <w:rsid w:val="00F07566"/>
    <w:rsid w:val="00F10936"/>
    <w:rsid w:val="00F161BF"/>
    <w:rsid w:val="00F222D4"/>
    <w:rsid w:val="00F2684E"/>
    <w:rsid w:val="00F30A59"/>
    <w:rsid w:val="00F30B4C"/>
    <w:rsid w:val="00F30FE8"/>
    <w:rsid w:val="00F3126A"/>
    <w:rsid w:val="00F31677"/>
    <w:rsid w:val="00F34E75"/>
    <w:rsid w:val="00F36597"/>
    <w:rsid w:val="00F3795E"/>
    <w:rsid w:val="00F456A5"/>
    <w:rsid w:val="00F466E1"/>
    <w:rsid w:val="00F502A1"/>
    <w:rsid w:val="00F513D0"/>
    <w:rsid w:val="00F568A9"/>
    <w:rsid w:val="00F56AB2"/>
    <w:rsid w:val="00F63E2F"/>
    <w:rsid w:val="00F6485E"/>
    <w:rsid w:val="00F7339A"/>
    <w:rsid w:val="00F737EA"/>
    <w:rsid w:val="00F809E5"/>
    <w:rsid w:val="00F820CA"/>
    <w:rsid w:val="00F844AC"/>
    <w:rsid w:val="00F85077"/>
    <w:rsid w:val="00F9016F"/>
    <w:rsid w:val="00F90397"/>
    <w:rsid w:val="00F90F5E"/>
    <w:rsid w:val="00F92F08"/>
    <w:rsid w:val="00F97EFB"/>
    <w:rsid w:val="00FA1998"/>
    <w:rsid w:val="00FA3A51"/>
    <w:rsid w:val="00FA7942"/>
    <w:rsid w:val="00FB155A"/>
    <w:rsid w:val="00FB28D5"/>
    <w:rsid w:val="00FB5F1C"/>
    <w:rsid w:val="00FC66F8"/>
    <w:rsid w:val="00FD58E2"/>
    <w:rsid w:val="00FE38A4"/>
    <w:rsid w:val="00FE73A2"/>
    <w:rsid w:val="00FE7AA3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B0265EF"/>
  <w15:docId w15:val="{5DE00372-7895-4C6A-ADC0-FD748F2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82B12"/>
    <w:pPr>
      <w:spacing w:line="300" w:lineRule="atLeast"/>
    </w:pPr>
    <w:rPr>
      <w:rFonts w:ascii="Segoe UI" w:hAnsi="Segoe UI"/>
      <w:sz w:val="22"/>
      <w:szCs w:val="24"/>
    </w:rPr>
  </w:style>
  <w:style w:type="paragraph" w:styleId="berschrift1">
    <w:name w:val="heading 1"/>
    <w:basedOn w:val="Standard"/>
    <w:next w:val="Textkrper"/>
    <w:link w:val="berschrift1Zchn"/>
    <w:qFormat/>
    <w:rsid w:val="00E05053"/>
    <w:pPr>
      <w:keepNext/>
      <w:keepLines/>
      <w:numPr>
        <w:numId w:val="4"/>
      </w:numPr>
      <w:tabs>
        <w:tab w:val="left" w:pos="567"/>
      </w:tabs>
      <w:spacing w:before="360" w:after="120"/>
      <w:ind w:left="567" w:hanging="567"/>
      <w:outlineLvl w:val="0"/>
    </w:pPr>
    <w:rPr>
      <w:rFonts w:ascii="Franklin Gothic Heavy" w:eastAsiaTheme="majorEastAsia" w:hAnsi="Franklin Gothic Heavy" w:cstheme="majorBidi"/>
      <w:bCs/>
      <w:szCs w:val="28"/>
    </w:rPr>
  </w:style>
  <w:style w:type="paragraph" w:styleId="berschrift2">
    <w:name w:val="heading 2"/>
    <w:basedOn w:val="Standard"/>
    <w:next w:val="Textkrper"/>
    <w:link w:val="berschrift2Zchn"/>
    <w:unhideWhenUsed/>
    <w:qFormat/>
    <w:rsid w:val="00175E77"/>
    <w:pPr>
      <w:keepNext/>
      <w:keepLines/>
      <w:numPr>
        <w:ilvl w:val="1"/>
        <w:numId w:val="4"/>
      </w:numPr>
      <w:tabs>
        <w:tab w:val="left" w:pos="567"/>
      </w:tabs>
      <w:spacing w:before="200" w:after="120"/>
      <w:outlineLvl w:val="1"/>
    </w:pPr>
    <w:rPr>
      <w:rFonts w:ascii="Franklin Gothic Demi" w:eastAsiaTheme="majorEastAsia" w:hAnsi="Franklin Gothic Demi" w:cstheme="majorBidi"/>
      <w:bCs/>
      <w:szCs w:val="26"/>
    </w:rPr>
  </w:style>
  <w:style w:type="paragraph" w:styleId="berschrift3">
    <w:name w:val="heading 3"/>
    <w:basedOn w:val="Standard"/>
    <w:next w:val="Textkrper"/>
    <w:link w:val="berschrift3Zchn"/>
    <w:unhideWhenUsed/>
    <w:qFormat/>
    <w:rsid w:val="00E05053"/>
    <w:pPr>
      <w:keepNext/>
      <w:keepLines/>
      <w:numPr>
        <w:numId w:val="6"/>
      </w:numPr>
      <w:spacing w:before="200"/>
      <w:ind w:left="567" w:hanging="567"/>
      <w:outlineLvl w:val="2"/>
    </w:pPr>
    <w:rPr>
      <w:rFonts w:ascii="Segoe UI Semibold" w:eastAsiaTheme="majorEastAsia" w:hAnsi="Segoe UI Semibold" w:cstheme="majorBidi"/>
      <w:bCs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471606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471606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471606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471606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471606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471606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97EFB"/>
    <w:pPr>
      <w:pBdr>
        <w:bottom w:val="single" w:sz="4" w:space="1" w:color="91CF4D"/>
      </w:pBdr>
      <w:tabs>
        <w:tab w:val="center" w:pos="4536"/>
        <w:tab w:val="right" w:pos="9072"/>
      </w:tabs>
    </w:pPr>
    <w:rPr>
      <w:sz w:val="18"/>
    </w:rPr>
  </w:style>
  <w:style w:type="paragraph" w:styleId="Fuzeile">
    <w:name w:val="footer"/>
    <w:basedOn w:val="Standard"/>
    <w:rsid w:val="00B63C3E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F6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EF6637"/>
    <w:rPr>
      <w:color w:val="0000FF"/>
      <w:u w:val="single"/>
    </w:rPr>
  </w:style>
  <w:style w:type="paragraph" w:styleId="Sprechblasentext">
    <w:name w:val="Balloon Text"/>
    <w:basedOn w:val="Standard"/>
    <w:semiHidden/>
    <w:rsid w:val="002D39DE"/>
    <w:rPr>
      <w:rFonts w:ascii="Tahoma" w:hAnsi="Tahoma" w:cs="Tahoma"/>
      <w:sz w:val="16"/>
      <w:szCs w:val="16"/>
    </w:rPr>
  </w:style>
  <w:style w:type="paragraph" w:customStyle="1" w:styleId="Titelzeile">
    <w:name w:val="Titelzeile"/>
    <w:basedOn w:val="Standard"/>
    <w:qFormat/>
    <w:rsid w:val="00DF01BE"/>
    <w:pPr>
      <w:tabs>
        <w:tab w:val="left" w:pos="5390"/>
      </w:tabs>
      <w:spacing w:before="720" w:after="600" w:line="280" w:lineRule="atLeast"/>
    </w:pPr>
    <w:rPr>
      <w:rFonts w:ascii="Franklin Gothic Demi" w:hAnsi="Franklin Gothic Demi"/>
      <w:sz w:val="28"/>
    </w:rPr>
  </w:style>
  <w:style w:type="paragraph" w:styleId="Textkrper">
    <w:name w:val="Body Text"/>
    <w:basedOn w:val="Standard"/>
    <w:link w:val="TextkrperZchn"/>
    <w:qFormat/>
    <w:rsid w:val="00D82B12"/>
    <w:pPr>
      <w:numPr>
        <w:ilvl w:val="1"/>
        <w:numId w:val="6"/>
      </w:numPr>
      <w:tabs>
        <w:tab w:val="clear" w:pos="57"/>
        <w:tab w:val="left" w:pos="142"/>
      </w:tabs>
      <w:spacing w:before="120"/>
      <w:jc w:val="both"/>
    </w:pPr>
  </w:style>
  <w:style w:type="character" w:customStyle="1" w:styleId="TextkrperZchn">
    <w:name w:val="Textkörper Zchn"/>
    <w:basedOn w:val="Absatz-Standardschriftart"/>
    <w:link w:val="Textkrper"/>
    <w:rsid w:val="00D82B12"/>
    <w:rPr>
      <w:rFonts w:ascii="Segoe UI" w:hAnsi="Segoe UI"/>
      <w:sz w:val="22"/>
      <w:szCs w:val="24"/>
    </w:rPr>
  </w:style>
  <w:style w:type="character" w:styleId="Platzhaltertext">
    <w:name w:val="Placeholder Text"/>
    <w:basedOn w:val="Absatz-Standardschriftart"/>
    <w:uiPriority w:val="99"/>
    <w:semiHidden/>
    <w:rsid w:val="0052611C"/>
    <w:rPr>
      <w:color w:val="808080"/>
    </w:rPr>
  </w:style>
  <w:style w:type="paragraph" w:customStyle="1" w:styleId="Adressat">
    <w:name w:val="Adressat"/>
    <w:basedOn w:val="Standard"/>
    <w:qFormat/>
    <w:rsid w:val="0052611C"/>
    <w:pPr>
      <w:tabs>
        <w:tab w:val="left" w:pos="5390"/>
      </w:tabs>
      <w:ind w:left="5387"/>
    </w:pPr>
  </w:style>
  <w:style w:type="paragraph" w:styleId="Dokumentstruktur">
    <w:name w:val="Document Map"/>
    <w:basedOn w:val="Standard"/>
    <w:link w:val="DokumentstrukturZchn"/>
    <w:rsid w:val="00972B41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972B41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A203B4"/>
    <w:pPr>
      <w:spacing w:before="960" w:after="720"/>
      <w:contextualSpacing/>
    </w:pPr>
    <w:rPr>
      <w:rFonts w:ascii="Franklin Gothic Demi" w:eastAsiaTheme="majorEastAsia" w:hAnsi="Franklin Gothic Demi" w:cstheme="majorBidi"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rsid w:val="00A203B4"/>
    <w:rPr>
      <w:rFonts w:ascii="Franklin Gothic Demi" w:eastAsiaTheme="majorEastAsia" w:hAnsi="Franklin Gothic Demi" w:cstheme="majorBidi"/>
      <w:spacing w:val="5"/>
      <w:kern w:val="28"/>
      <w:sz w:val="32"/>
      <w:szCs w:val="52"/>
    </w:rPr>
  </w:style>
  <w:style w:type="paragraph" w:customStyle="1" w:styleId="Aufzhlung">
    <w:name w:val="Aufzählung"/>
    <w:basedOn w:val="Aufzhlungszeichen3"/>
    <w:link w:val="AufzhlungZchn"/>
    <w:qFormat/>
    <w:rsid w:val="00175E77"/>
    <w:pPr>
      <w:numPr>
        <w:ilvl w:val="2"/>
        <w:numId w:val="6"/>
      </w:numPr>
      <w:tabs>
        <w:tab w:val="left" w:pos="924"/>
        <w:tab w:val="right" w:pos="9072"/>
      </w:tabs>
      <w:spacing w:before="60" w:line="320" w:lineRule="atLeast"/>
      <w:contextualSpacing w:val="0"/>
      <w:jc w:val="both"/>
    </w:pPr>
    <w:rPr>
      <w:rFonts w:cs="Franklin Gothic Book"/>
      <w:lang w:eastAsia="en-US"/>
    </w:rPr>
  </w:style>
  <w:style w:type="character" w:customStyle="1" w:styleId="AufzhlungZchn">
    <w:name w:val="Aufzählung Zchn"/>
    <w:basedOn w:val="Absatz-Standardschriftart"/>
    <w:link w:val="Aufzhlung"/>
    <w:locked/>
    <w:rsid w:val="00175E77"/>
    <w:rPr>
      <w:rFonts w:ascii="Franklin Gothic Book" w:hAnsi="Franklin Gothic Book" w:cs="Franklin Gothic Book"/>
      <w:sz w:val="24"/>
      <w:szCs w:val="24"/>
      <w:lang w:eastAsia="en-US"/>
    </w:rPr>
  </w:style>
  <w:style w:type="paragraph" w:styleId="Aufzhlungszeichen3">
    <w:name w:val="List Bullet 3"/>
    <w:basedOn w:val="Standard"/>
    <w:rsid w:val="00A203B4"/>
    <w:pPr>
      <w:ind w:left="1287" w:hanging="36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E05053"/>
    <w:rPr>
      <w:rFonts w:ascii="Franklin Gothic Heavy" w:eastAsiaTheme="majorEastAsia" w:hAnsi="Franklin Gothic Heavy" w:cstheme="majorBidi"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175E77"/>
    <w:rPr>
      <w:rFonts w:ascii="Franklin Gothic Demi" w:eastAsiaTheme="majorEastAsia" w:hAnsi="Franklin Gothic Demi" w:cstheme="majorBidi"/>
      <w:bCs/>
      <w:sz w:val="22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E05053"/>
    <w:rPr>
      <w:rFonts w:ascii="Segoe UI Semibold" w:eastAsiaTheme="majorEastAsia" w:hAnsi="Segoe UI Semibold" w:cstheme="majorBidi"/>
      <w:bCs/>
      <w:sz w:val="22"/>
      <w:szCs w:val="24"/>
    </w:rPr>
  </w:style>
  <w:style w:type="character" w:customStyle="1" w:styleId="berschrift4Zchn">
    <w:name w:val="Überschrift 4 Zchn"/>
    <w:basedOn w:val="Absatz-Standardschriftart"/>
    <w:link w:val="berschrift4"/>
    <w:semiHidden/>
    <w:rsid w:val="004716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semiHidden/>
    <w:rsid w:val="004716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47160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47160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47160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4716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Fusszeile">
    <w:name w:val="Fusszeile"/>
    <w:basedOn w:val="Standard"/>
    <w:qFormat/>
    <w:rsid w:val="00AE565F"/>
    <w:pPr>
      <w:framePr w:hSpace="141" w:wrap="around" w:vAnchor="text" w:hAnchor="margin" w:y="279"/>
    </w:pPr>
    <w:rPr>
      <w:rFonts w:ascii="Gill Sans MT" w:hAnsi="Gill Sans MT"/>
      <w:sz w:val="20"/>
    </w:rPr>
  </w:style>
  <w:style w:type="paragraph" w:styleId="Funotentext">
    <w:name w:val="footnote text"/>
    <w:basedOn w:val="Standard"/>
    <w:link w:val="FunotentextZchn"/>
    <w:rsid w:val="00970F5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970F5A"/>
    <w:rPr>
      <w:rFonts w:ascii="Franklin Gothic Book" w:hAnsi="Franklin Gothic Book"/>
    </w:rPr>
  </w:style>
  <w:style w:type="character" w:styleId="Funotenzeichen">
    <w:name w:val="footnote reference"/>
    <w:basedOn w:val="Absatz-Standardschriftart"/>
    <w:rsid w:val="00970F5A"/>
    <w:rPr>
      <w:vertAlign w:val="superscript"/>
    </w:rPr>
  </w:style>
  <w:style w:type="paragraph" w:styleId="Untertitel">
    <w:name w:val="Subtitle"/>
    <w:basedOn w:val="Standard"/>
    <w:next w:val="Text"/>
    <w:link w:val="UntertitelZchn"/>
    <w:uiPriority w:val="11"/>
    <w:rsid w:val="00D53E84"/>
    <w:pPr>
      <w:numPr>
        <w:numId w:val="11"/>
      </w:numPr>
      <w:spacing w:before="120" w:line="276" w:lineRule="auto"/>
    </w:pPr>
    <w:rPr>
      <w:rFonts w:asciiTheme="minorHAnsi" w:hAnsiTheme="minorHAnsi"/>
      <w:b/>
      <w:szCs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3E84"/>
    <w:rPr>
      <w:rFonts w:asciiTheme="minorHAnsi" w:hAnsiTheme="minorHAnsi"/>
      <w:b/>
      <w:sz w:val="22"/>
      <w:szCs w:val="22"/>
      <w:lang w:eastAsia="en-US"/>
    </w:rPr>
  </w:style>
  <w:style w:type="paragraph" w:customStyle="1" w:styleId="Text">
    <w:name w:val="Text"/>
    <w:basedOn w:val="Standard"/>
    <w:uiPriority w:val="4"/>
    <w:qFormat/>
    <w:rsid w:val="00D53E84"/>
    <w:pPr>
      <w:spacing w:line="276" w:lineRule="auto"/>
    </w:pPr>
    <w:rPr>
      <w:rFonts w:asciiTheme="minorHAnsi" w:hAnsiTheme="minorHAns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6CE06B13CC2422D8F7F937352F0B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10578-F185-48E4-91BB-604B7DE05F33}"/>
      </w:docPartPr>
      <w:docPartBody>
        <w:p w:rsidR="00425594" w:rsidRDefault="00425594">
          <w:pPr>
            <w:pStyle w:val="66CE06B13CC2422D8F7F937352F0B7D6"/>
          </w:pPr>
          <w:r w:rsidRPr="00D8187C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Arial Narrow Bold Italic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594"/>
    <w:rsid w:val="00425594"/>
    <w:rsid w:val="004336CC"/>
    <w:rsid w:val="00C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6CE06B13CC2422D8F7F937352F0B7D6">
    <w:name w:val="66CE06B13CC2422D8F7F937352F0B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55C4-85B4-4202-BDCB-B4141323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Reglement über den Martha Muster-Fonds für Kirchenmusik</vt:lpstr>
    </vt:vector>
  </TitlesOfParts>
  <Manager>Generalsekretariat / Geschäftsstelle</Manager>
  <Company>Kath. Landeskirche des Kantons Thurgau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über den Martha Muster-Fonds für Kirchenmusik</dc:title>
  <dc:creator>Brosi Urs</dc:creator>
  <cp:keywords>Fondsreglement</cp:keywords>
  <dc:description>Muster für ein Fondsreglement einer Kirchgemeinde, Kath. Landeskirche Thurgau (Urs Brosi)</dc:description>
  <cp:lastModifiedBy>Maria Streule</cp:lastModifiedBy>
  <cp:revision>2</cp:revision>
  <cp:lastPrinted>2019-03-07T08:14:00Z</cp:lastPrinted>
  <dcterms:created xsi:type="dcterms:W3CDTF">2025-04-02T12:03:00Z</dcterms:created>
  <dcterms:modified xsi:type="dcterms:W3CDTF">2025-04-02T12:03:00Z</dcterms:modified>
</cp:coreProperties>
</file>